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FAC" w14:textId="5FB657F9" w:rsidR="00490FE1" w:rsidRPr="009D0D1E" w:rsidRDefault="00490FE1" w:rsidP="009D0D1E">
      <w:pPr>
        <w:widowControl w:val="0"/>
        <w:autoSpaceDE w:val="0"/>
        <w:autoSpaceDN w:val="0"/>
        <w:adjustRightInd w:val="0"/>
        <w:spacing w:line="280" w:lineRule="atLeast"/>
        <w:rPr>
          <w:rFonts w:ascii="Times" w:hAnsi="Times" w:cs="Times"/>
          <w:color w:val="000000"/>
        </w:rPr>
      </w:pPr>
    </w:p>
    <w:p w14:paraId="193F6B36" w14:textId="1041895B" w:rsidR="00490FE1" w:rsidRDefault="008B32BC"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28"/>
          <w:szCs w:val="28"/>
        </w:rPr>
      </w:pPr>
      <w:r>
        <w:rPr>
          <w:rFonts w:ascii="Helvetica" w:hAnsi="Helvetica" w:cs="Helvetica"/>
          <w:noProof/>
        </w:rPr>
        <w:drawing>
          <wp:anchor distT="0" distB="0" distL="114300" distR="114300" simplePos="0" relativeHeight="251658240" behindDoc="1" locked="0" layoutInCell="1" allowOverlap="1" wp14:anchorId="58553795" wp14:editId="277B4258">
            <wp:simplePos x="0" y="0"/>
            <wp:positionH relativeFrom="column">
              <wp:posOffset>0</wp:posOffset>
            </wp:positionH>
            <wp:positionV relativeFrom="paragraph">
              <wp:posOffset>635</wp:posOffset>
            </wp:positionV>
            <wp:extent cx="1490472" cy="5084064"/>
            <wp:effectExtent l="0" t="0" r="0" b="0"/>
            <wp:wrapTight wrapText="bothSides">
              <wp:wrapPolygon edited="0">
                <wp:start x="0" y="0"/>
                <wp:lineTo x="0" y="21530"/>
                <wp:lineTo x="21352" y="21530"/>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
                      <a:extLst>
                        <a:ext uri="{28A0092B-C50C-407E-A947-70E740481C1C}">
                          <a14:useLocalDpi xmlns:a14="http://schemas.microsoft.com/office/drawing/2010/main" val="0"/>
                        </a:ext>
                      </a:extLst>
                    </a:blip>
                    <a:srcRect l="14063" r="12500"/>
                    <a:stretch/>
                  </pic:blipFill>
                  <pic:spPr bwMode="auto">
                    <a:xfrm>
                      <a:off x="0" y="0"/>
                      <a:ext cx="1490472" cy="5084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F2D7C" w14:textId="218E11D6" w:rsidR="00490FE1" w:rsidRPr="00836FF8" w:rsidRDefault="009D0D1E"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40"/>
          <w:szCs w:val="40"/>
        </w:rPr>
      </w:pPr>
      <w:proofErr w:type="spellStart"/>
      <w:r w:rsidRPr="00836FF8">
        <w:rPr>
          <w:rFonts w:ascii="AMERICAN TYPEWRITER SEMIBOLD" w:hAnsi="AMERICAN TYPEWRITER SEMIBOLD" w:cs="Arial"/>
          <w:b/>
          <w:bCs/>
          <w:color w:val="000000"/>
          <w:sz w:val="40"/>
          <w:szCs w:val="40"/>
        </w:rPr>
        <w:t>Gota</w:t>
      </w:r>
      <w:proofErr w:type="spellEnd"/>
      <w:r w:rsidRPr="00836FF8">
        <w:rPr>
          <w:rFonts w:ascii="AMERICAN TYPEWRITER SEMIBOLD" w:hAnsi="AMERICAN TYPEWRITER SEMIBOLD" w:cs="Arial"/>
          <w:b/>
          <w:bCs/>
          <w:color w:val="000000"/>
          <w:sz w:val="40"/>
          <w:szCs w:val="40"/>
        </w:rPr>
        <w:t xml:space="preserve"> </w:t>
      </w:r>
      <w:r w:rsidR="009C56FB" w:rsidRPr="00836FF8">
        <w:rPr>
          <w:rFonts w:ascii="AMERICAN TYPEWRITER SEMIBOLD" w:hAnsi="AMERICAN TYPEWRITER SEMIBOLD" w:cs="Arial"/>
          <w:b/>
          <w:bCs/>
          <w:color w:val="000000"/>
          <w:sz w:val="40"/>
          <w:szCs w:val="40"/>
        </w:rPr>
        <w:t>Vinhos</w:t>
      </w:r>
    </w:p>
    <w:p w14:paraId="422339F2" w14:textId="02305997" w:rsidR="00DF3629" w:rsidRPr="00836FF8" w:rsidRDefault="009C56FB"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40"/>
          <w:szCs w:val="40"/>
        </w:rPr>
      </w:pPr>
      <w:r w:rsidRPr="00836FF8">
        <w:rPr>
          <w:rFonts w:ascii="AMERICAN TYPEWRITER SEMIBOLD" w:hAnsi="AMERICAN TYPEWRITER SEMIBOLD" w:cs="Arial"/>
          <w:b/>
          <w:bCs/>
          <w:color w:val="000000"/>
          <w:sz w:val="40"/>
          <w:szCs w:val="40"/>
        </w:rPr>
        <w:t>20</w:t>
      </w:r>
      <w:r w:rsidR="00684F1A">
        <w:rPr>
          <w:rFonts w:ascii="AMERICAN TYPEWRITER SEMIBOLD" w:hAnsi="AMERICAN TYPEWRITER SEMIBOLD" w:cs="Arial"/>
          <w:b/>
          <w:bCs/>
          <w:color w:val="000000"/>
          <w:sz w:val="40"/>
          <w:szCs w:val="40"/>
        </w:rPr>
        <w:t>21</w:t>
      </w:r>
      <w:r w:rsidR="00490FE1" w:rsidRPr="00836FF8">
        <w:rPr>
          <w:rFonts w:ascii="AMERICAN TYPEWRITER SEMIBOLD" w:hAnsi="AMERICAN TYPEWRITER SEMIBOLD" w:cs="Arial"/>
          <w:b/>
          <w:bCs/>
          <w:color w:val="000000"/>
          <w:sz w:val="40"/>
          <w:szCs w:val="40"/>
        </w:rPr>
        <w:t xml:space="preserve"> </w:t>
      </w:r>
      <w:r w:rsidRPr="00836FF8">
        <w:rPr>
          <w:rFonts w:ascii="AMERICAN TYPEWRITER SEMIBOLD" w:hAnsi="AMERICAN TYPEWRITER SEMIBOLD" w:cs="Arial"/>
          <w:b/>
          <w:bCs/>
          <w:color w:val="000000"/>
          <w:sz w:val="40"/>
          <w:szCs w:val="40"/>
        </w:rPr>
        <w:t>Prunus</w:t>
      </w:r>
    </w:p>
    <w:p w14:paraId="5C72BF32" w14:textId="74133C33" w:rsidR="00DF3629" w:rsidRPr="00585F6B" w:rsidRDefault="00CC50DB" w:rsidP="006A4193">
      <w:pPr>
        <w:widowControl w:val="0"/>
        <w:autoSpaceDE w:val="0"/>
        <w:autoSpaceDN w:val="0"/>
        <w:adjustRightInd w:val="0"/>
        <w:spacing w:line="280" w:lineRule="atLeast"/>
        <w:outlineLvl w:val="0"/>
        <w:rPr>
          <w:rFonts w:ascii="AMERICAN TYPEWRITER SEMIBOLD" w:hAnsi="AMERICAN TYPEWRITER SEMIBOLD" w:cs="Arial"/>
          <w:b/>
          <w:bCs/>
          <w:color w:val="000000"/>
          <w:sz w:val="32"/>
          <w:szCs w:val="32"/>
        </w:rPr>
      </w:pPr>
      <w:r w:rsidRPr="00585F6B">
        <w:rPr>
          <w:rFonts w:ascii="AMERICAN TYPEWRITER SEMIBOLD" w:hAnsi="AMERICAN TYPEWRITER SEMIBOLD" w:cs="Arial"/>
          <w:b/>
          <w:bCs/>
          <w:color w:val="000000"/>
          <w:sz w:val="32"/>
          <w:szCs w:val="32"/>
        </w:rPr>
        <w:t xml:space="preserve">Region: </w:t>
      </w:r>
      <w:r w:rsidR="009C56FB" w:rsidRPr="00585F6B">
        <w:rPr>
          <w:rFonts w:ascii="American Typewriter Condensed" w:hAnsi="American Typewriter Condensed" w:cs="Arial"/>
          <w:color w:val="000000"/>
          <w:sz w:val="32"/>
          <w:szCs w:val="32"/>
        </w:rPr>
        <w:t>Dao</w:t>
      </w:r>
    </w:p>
    <w:p w14:paraId="391DC98A" w14:textId="08675873" w:rsidR="00DF3629" w:rsidRPr="00585F6B" w:rsidRDefault="00DF3629" w:rsidP="00DF3629">
      <w:pPr>
        <w:widowControl w:val="0"/>
        <w:autoSpaceDE w:val="0"/>
        <w:autoSpaceDN w:val="0"/>
        <w:adjustRightInd w:val="0"/>
        <w:spacing w:line="280" w:lineRule="atLeast"/>
        <w:rPr>
          <w:rFonts w:ascii="AMERICAN TYPEWRITER SEMIBOLD" w:hAnsi="AMERICAN TYPEWRITER SEMIBOLD" w:cs="Arial"/>
          <w:b/>
          <w:bCs/>
          <w:color w:val="000000"/>
          <w:sz w:val="32"/>
          <w:szCs w:val="32"/>
        </w:rPr>
      </w:pPr>
      <w:r w:rsidRPr="00585F6B">
        <w:rPr>
          <w:rFonts w:ascii="AMERICAN TYPEWRITER SEMIBOLD" w:hAnsi="AMERICAN TYPEWRITER SEMIBOLD" w:cs="Arial"/>
          <w:b/>
          <w:bCs/>
          <w:color w:val="000000"/>
          <w:sz w:val="32"/>
          <w:szCs w:val="32"/>
        </w:rPr>
        <w:t xml:space="preserve">Soil: </w:t>
      </w:r>
      <w:r w:rsidR="009C56FB" w:rsidRPr="00585F6B">
        <w:rPr>
          <w:rFonts w:ascii="American Typewriter Condensed" w:hAnsi="American Typewriter Condensed" w:cs="Arial"/>
          <w:color w:val="000000"/>
          <w:sz w:val="32"/>
          <w:szCs w:val="32"/>
        </w:rPr>
        <w:t>Granite and clay</w:t>
      </w:r>
    </w:p>
    <w:p w14:paraId="46C98DF2" w14:textId="64C9920E" w:rsidR="00DE069F" w:rsidRPr="00585F6B" w:rsidRDefault="00DE069F" w:rsidP="00DF3629">
      <w:pPr>
        <w:widowControl w:val="0"/>
        <w:autoSpaceDE w:val="0"/>
        <w:autoSpaceDN w:val="0"/>
        <w:adjustRightInd w:val="0"/>
        <w:spacing w:line="280" w:lineRule="atLeast"/>
        <w:rPr>
          <w:rFonts w:ascii="AMERICAN TYPEWRITER SEMIBOLD" w:hAnsi="AMERICAN TYPEWRITER SEMIBOLD" w:cs="Arial"/>
          <w:b/>
          <w:bCs/>
          <w:color w:val="000000"/>
          <w:sz w:val="32"/>
          <w:szCs w:val="32"/>
        </w:rPr>
      </w:pPr>
      <w:r w:rsidRPr="00585F6B">
        <w:rPr>
          <w:rFonts w:ascii="AMERICAN TYPEWRITER SEMIBOLD" w:hAnsi="AMERICAN TYPEWRITER SEMIBOLD" w:cs="Arial"/>
          <w:b/>
          <w:bCs/>
          <w:color w:val="000000"/>
          <w:sz w:val="32"/>
          <w:szCs w:val="32"/>
        </w:rPr>
        <w:t xml:space="preserve">Elevation: </w:t>
      </w:r>
      <w:r w:rsidR="009C56FB" w:rsidRPr="00585F6B">
        <w:rPr>
          <w:rFonts w:ascii="American Typewriter Condensed" w:hAnsi="American Typewriter Condensed" w:cs="Arial"/>
          <w:color w:val="000000"/>
          <w:sz w:val="32"/>
          <w:szCs w:val="32"/>
        </w:rPr>
        <w:t>200-400m</w:t>
      </w:r>
      <w:r w:rsidR="00396B2F" w:rsidRPr="00585F6B">
        <w:rPr>
          <w:noProof/>
          <w:sz w:val="32"/>
          <w:szCs w:val="32"/>
        </w:rPr>
        <w:t xml:space="preserve"> </w:t>
      </w:r>
    </w:p>
    <w:p w14:paraId="5B8271F4" w14:textId="661074EC" w:rsidR="00E4796F" w:rsidRPr="00585F6B" w:rsidRDefault="009C56FB" w:rsidP="00DF3629">
      <w:pPr>
        <w:widowControl w:val="0"/>
        <w:autoSpaceDE w:val="0"/>
        <w:autoSpaceDN w:val="0"/>
        <w:adjustRightInd w:val="0"/>
        <w:spacing w:line="280" w:lineRule="atLeast"/>
        <w:rPr>
          <w:rFonts w:ascii="American Typewriter Condensed" w:hAnsi="American Typewriter Condensed" w:cs="Times"/>
          <w:color w:val="000000"/>
          <w:sz w:val="32"/>
          <w:szCs w:val="32"/>
        </w:rPr>
      </w:pPr>
      <w:r w:rsidRPr="00585F6B">
        <w:rPr>
          <w:rFonts w:ascii="American Typewriter Condensed" w:hAnsi="American Typewriter Condensed" w:cs="Times"/>
          <w:b/>
          <w:color w:val="000000"/>
          <w:sz w:val="32"/>
          <w:szCs w:val="32"/>
        </w:rPr>
        <w:t>Vinifera</w:t>
      </w:r>
      <w:r w:rsidR="0050481A" w:rsidRPr="00585F6B">
        <w:rPr>
          <w:rFonts w:ascii="American Typewriter Condensed" w:hAnsi="American Typewriter Condensed" w:cs="Times"/>
          <w:b/>
          <w:color w:val="000000"/>
          <w:sz w:val="32"/>
          <w:szCs w:val="32"/>
        </w:rPr>
        <w:t xml:space="preserve">: </w:t>
      </w:r>
      <w:r w:rsidR="00585F6B" w:rsidRPr="00585F6B">
        <w:rPr>
          <w:rFonts w:ascii="American Typewriter Condensed" w:hAnsi="American Typewriter Condensed" w:cs="Times"/>
          <w:color w:val="000000"/>
          <w:sz w:val="32"/>
          <w:szCs w:val="32"/>
        </w:rPr>
        <w:t>5</w:t>
      </w:r>
      <w:r w:rsidRPr="00585F6B">
        <w:rPr>
          <w:rFonts w:ascii="American Typewriter Condensed" w:hAnsi="American Typewriter Condensed" w:cs="Times"/>
          <w:color w:val="000000"/>
          <w:sz w:val="32"/>
          <w:szCs w:val="32"/>
        </w:rPr>
        <w:t xml:space="preserve">0% </w:t>
      </w:r>
      <w:proofErr w:type="spellStart"/>
      <w:r w:rsidR="00585F6B" w:rsidRPr="00585F6B">
        <w:rPr>
          <w:rFonts w:ascii="American Typewriter Condensed" w:hAnsi="American Typewriter Condensed" w:cs="Times"/>
          <w:color w:val="000000"/>
          <w:sz w:val="32"/>
          <w:szCs w:val="32"/>
        </w:rPr>
        <w:t>Encruzado</w:t>
      </w:r>
      <w:proofErr w:type="spellEnd"/>
      <w:r w:rsidR="00585F6B" w:rsidRPr="00585F6B">
        <w:rPr>
          <w:rFonts w:ascii="American Typewriter Condensed" w:hAnsi="American Typewriter Condensed" w:cs="Times"/>
          <w:color w:val="000000"/>
          <w:sz w:val="32"/>
          <w:szCs w:val="32"/>
        </w:rPr>
        <w:t>, 15% Malvasia Fina</w:t>
      </w:r>
      <w:r w:rsidRPr="00585F6B">
        <w:rPr>
          <w:rFonts w:ascii="American Typewriter Condensed" w:hAnsi="American Typewriter Condensed" w:cs="Times"/>
          <w:color w:val="000000"/>
          <w:sz w:val="32"/>
          <w:szCs w:val="32"/>
        </w:rPr>
        <w:t xml:space="preserve">, </w:t>
      </w:r>
      <w:r w:rsidR="00585F6B" w:rsidRPr="00585F6B">
        <w:rPr>
          <w:rFonts w:ascii="American Typewriter Condensed" w:hAnsi="American Typewriter Condensed" w:cs="Times"/>
          <w:color w:val="000000"/>
          <w:sz w:val="32"/>
          <w:szCs w:val="32"/>
        </w:rPr>
        <w:t xml:space="preserve">15% </w:t>
      </w:r>
      <w:proofErr w:type="spellStart"/>
      <w:r w:rsidR="00585F6B" w:rsidRPr="00585F6B">
        <w:rPr>
          <w:rFonts w:ascii="American Typewriter Condensed" w:hAnsi="American Typewriter Condensed" w:cs="Times"/>
          <w:color w:val="000000"/>
          <w:sz w:val="32"/>
          <w:szCs w:val="32"/>
        </w:rPr>
        <w:t>Bical</w:t>
      </w:r>
      <w:proofErr w:type="spellEnd"/>
      <w:r w:rsidRPr="00585F6B">
        <w:rPr>
          <w:rFonts w:ascii="American Typewriter Condensed" w:hAnsi="American Typewriter Condensed" w:cs="Times"/>
          <w:color w:val="000000"/>
          <w:sz w:val="32"/>
          <w:szCs w:val="32"/>
        </w:rPr>
        <w:t xml:space="preserve">, </w:t>
      </w:r>
      <w:r w:rsidR="00585F6B" w:rsidRPr="00585F6B">
        <w:rPr>
          <w:rFonts w:ascii="American Typewriter Condensed" w:hAnsi="American Typewriter Condensed" w:cs="Times"/>
          <w:color w:val="000000"/>
          <w:sz w:val="32"/>
          <w:szCs w:val="32"/>
        </w:rPr>
        <w:t xml:space="preserve">15% </w:t>
      </w:r>
      <w:proofErr w:type="spellStart"/>
      <w:r w:rsidR="00585F6B" w:rsidRPr="00585F6B">
        <w:rPr>
          <w:rFonts w:ascii="American Typewriter Condensed" w:hAnsi="American Typewriter Condensed" w:cs="Times"/>
          <w:color w:val="000000"/>
          <w:sz w:val="32"/>
          <w:szCs w:val="32"/>
        </w:rPr>
        <w:t>Cerceal</w:t>
      </w:r>
      <w:proofErr w:type="spellEnd"/>
      <w:r w:rsidR="00585F6B" w:rsidRPr="00585F6B">
        <w:rPr>
          <w:rFonts w:ascii="American Typewriter Condensed" w:hAnsi="American Typewriter Condensed" w:cs="Times"/>
          <w:color w:val="000000"/>
          <w:sz w:val="32"/>
          <w:szCs w:val="32"/>
        </w:rPr>
        <w:t xml:space="preserve"> Branco, 5% others</w:t>
      </w:r>
      <w:r w:rsidR="00836FF8" w:rsidRPr="00585F6B">
        <w:rPr>
          <w:rFonts w:ascii="American Typewriter Condensed" w:hAnsi="American Typewriter Condensed" w:cs="Times"/>
          <w:color w:val="000000"/>
          <w:sz w:val="32"/>
          <w:szCs w:val="32"/>
        </w:rPr>
        <w:t xml:space="preserve"> (co-ferment)</w:t>
      </w:r>
    </w:p>
    <w:p w14:paraId="4C6384C8" w14:textId="17CD1990" w:rsidR="00FF3955" w:rsidRDefault="00FF3955" w:rsidP="00FE7964">
      <w:pPr>
        <w:widowControl w:val="0"/>
        <w:autoSpaceDE w:val="0"/>
        <w:autoSpaceDN w:val="0"/>
        <w:adjustRightInd w:val="0"/>
        <w:spacing w:line="280" w:lineRule="atLeast"/>
        <w:rPr>
          <w:rFonts w:ascii="American Typewriter Condensed" w:hAnsi="American Typewriter Condensed" w:cs="Times"/>
          <w:b/>
          <w:color w:val="000000"/>
          <w:sz w:val="28"/>
          <w:szCs w:val="28"/>
        </w:rPr>
      </w:pPr>
    </w:p>
    <w:p w14:paraId="20E9B94F" w14:textId="5A425FFF" w:rsidR="00FE7964" w:rsidRDefault="00FE7964" w:rsidP="006A4193">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b/>
          <w:color w:val="000000"/>
          <w:sz w:val="28"/>
          <w:szCs w:val="28"/>
        </w:rPr>
        <w:t>Vineyard</w:t>
      </w:r>
    </w:p>
    <w:p w14:paraId="6863A75C" w14:textId="39419D92" w:rsidR="00490FE1" w:rsidRDefault="009C56FB" w:rsidP="00A36837">
      <w:pPr>
        <w:pStyle w:val="p1"/>
        <w:rPr>
          <w:rFonts w:ascii="American Typewriter Condensed" w:hAnsi="American Typewriter Condensed" w:cs="Times"/>
          <w:color w:val="000000"/>
          <w:sz w:val="28"/>
          <w:szCs w:val="28"/>
        </w:rPr>
      </w:pPr>
      <w:r>
        <w:rPr>
          <w:rFonts w:ascii="American Typewriter Condensed" w:hAnsi="American Typewriter Condensed" w:cs="Times"/>
          <w:color w:val="000000"/>
          <w:sz w:val="28"/>
          <w:szCs w:val="28"/>
        </w:rPr>
        <w:t xml:space="preserve">Dry farmed, sustainable/non-certified organic.  </w:t>
      </w:r>
      <w:r w:rsidR="00490FE1">
        <w:rPr>
          <w:rFonts w:ascii="American Typewriter Condensed" w:hAnsi="American Typewriter Condensed" w:cs="Times"/>
          <w:color w:val="000000"/>
          <w:sz w:val="28"/>
          <w:szCs w:val="28"/>
        </w:rPr>
        <w:t xml:space="preserve"> </w:t>
      </w:r>
      <w:r w:rsidR="00836FF8">
        <w:rPr>
          <w:rFonts w:ascii="American Typewriter Condensed" w:hAnsi="American Typewriter Condensed" w:cs="Times"/>
          <w:color w:val="000000"/>
          <w:sz w:val="28"/>
          <w:szCs w:val="28"/>
        </w:rPr>
        <w:t>The small, single vineyards that comprise Prunus</w:t>
      </w:r>
      <w:r>
        <w:rPr>
          <w:rFonts w:ascii="American Typewriter Condensed" w:hAnsi="American Typewriter Condensed" w:cs="Times"/>
          <w:color w:val="000000"/>
          <w:sz w:val="28"/>
          <w:szCs w:val="28"/>
        </w:rPr>
        <w:t xml:space="preserve"> are located in the lower elevations of the bowl that is</w:t>
      </w:r>
      <w:r w:rsidR="00836FF8">
        <w:rPr>
          <w:rFonts w:ascii="American Typewriter Condensed" w:hAnsi="American Typewriter Condensed" w:cs="Times"/>
          <w:color w:val="000000"/>
          <w:sz w:val="28"/>
          <w:szCs w:val="28"/>
        </w:rPr>
        <w:t xml:space="preserve"> the Dao.  While they collect 2200-24</w:t>
      </w:r>
      <w:r>
        <w:rPr>
          <w:rFonts w:ascii="American Typewriter Condensed" w:hAnsi="American Typewriter Condensed" w:cs="Times"/>
          <w:color w:val="000000"/>
          <w:sz w:val="28"/>
          <w:szCs w:val="28"/>
        </w:rPr>
        <w:t xml:space="preserve">00 heat units </w:t>
      </w:r>
      <w:r w:rsidR="00836FF8">
        <w:rPr>
          <w:rFonts w:ascii="American Typewriter Condensed" w:hAnsi="American Typewriter Condensed" w:cs="Times"/>
          <w:color w:val="000000"/>
          <w:sz w:val="28"/>
          <w:szCs w:val="28"/>
        </w:rPr>
        <w:t>each vintage, there are cooling winds that come off the mountain-sides to retain natural acids in the wine.</w:t>
      </w:r>
    </w:p>
    <w:p w14:paraId="11FDCCAE" w14:textId="77777777" w:rsidR="00A36837" w:rsidRPr="00A36837" w:rsidRDefault="00A36837" w:rsidP="00A36837">
      <w:pPr>
        <w:pStyle w:val="p1"/>
        <w:rPr>
          <w:rFonts w:ascii="American Typewriter Condensed" w:hAnsi="American Typewriter Condensed" w:cs="Times"/>
          <w:color w:val="000000"/>
          <w:sz w:val="28"/>
          <w:szCs w:val="28"/>
        </w:rPr>
      </w:pPr>
    </w:p>
    <w:p w14:paraId="68073064" w14:textId="407F22B7" w:rsidR="00DE069F" w:rsidRPr="00E92CFC" w:rsidRDefault="00DE069F" w:rsidP="006A4193">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E92CFC">
        <w:rPr>
          <w:rFonts w:ascii="American Typewriter Condensed" w:hAnsi="American Typewriter Condensed" w:cs="Times"/>
          <w:b/>
          <w:color w:val="000000"/>
          <w:sz w:val="28"/>
          <w:szCs w:val="28"/>
        </w:rPr>
        <w:t>Production</w:t>
      </w:r>
    </w:p>
    <w:p w14:paraId="606199A8" w14:textId="42FC2266" w:rsidR="00000000" w:rsidRDefault="00490FE1" w:rsidP="00585F6B">
      <w:pPr>
        <w:widowControl w:val="0"/>
        <w:autoSpaceDE w:val="0"/>
        <w:autoSpaceDN w:val="0"/>
        <w:adjustRightInd w:val="0"/>
        <w:spacing w:line="280" w:lineRule="atLeast"/>
        <w:rPr>
          <w:rFonts w:ascii="American Typewriter Condensed" w:hAnsi="American Typewriter Condensed" w:cs="Times"/>
          <w:color w:val="000000"/>
          <w:sz w:val="28"/>
          <w:szCs w:val="28"/>
        </w:rPr>
      </w:pPr>
      <w:proofErr w:type="spellStart"/>
      <w:r>
        <w:rPr>
          <w:rFonts w:ascii="American Typewriter Condensed" w:hAnsi="American Typewriter Condensed" w:cs="Times"/>
          <w:color w:val="000000"/>
          <w:sz w:val="28"/>
          <w:szCs w:val="28"/>
        </w:rPr>
        <w:t>Hand</w:t>
      </w:r>
      <w:r w:rsidR="00585F6B">
        <w:rPr>
          <w:rFonts w:ascii="American Typewriter Condensed" w:hAnsi="American Typewriter Condensed" w:cs="Times"/>
          <w:color w:val="000000"/>
          <w:sz w:val="28"/>
          <w:szCs w:val="28"/>
        </w:rPr>
        <w:t xml:space="preserve"> picked</w:t>
      </w:r>
      <w:proofErr w:type="spellEnd"/>
      <w:r w:rsidR="00585F6B">
        <w:rPr>
          <w:rFonts w:ascii="American Typewriter Condensed" w:hAnsi="American Typewriter Condensed" w:cs="Times"/>
          <w:color w:val="000000"/>
          <w:sz w:val="28"/>
          <w:szCs w:val="28"/>
        </w:rPr>
        <w:t xml:space="preserve"> fruit, some lots are destemmed, crushed and left to soak on their skins for 24 hours, the remaining are whole cluster pressed into cement and stainless tank</w:t>
      </w:r>
      <w:r>
        <w:rPr>
          <w:rFonts w:ascii="American Typewriter Condensed" w:hAnsi="American Typewriter Condensed" w:cs="Times"/>
          <w:color w:val="000000"/>
          <w:sz w:val="28"/>
          <w:szCs w:val="28"/>
        </w:rPr>
        <w:t>.</w:t>
      </w:r>
      <w:r w:rsidR="009C56FB">
        <w:rPr>
          <w:rFonts w:ascii="American Typewriter Condensed" w:hAnsi="American Typewriter Condensed" w:cs="Times"/>
          <w:color w:val="000000"/>
          <w:sz w:val="28"/>
          <w:szCs w:val="28"/>
        </w:rPr>
        <w:t xml:space="preserve"> </w:t>
      </w:r>
      <w:r w:rsidRPr="00E92CFC">
        <w:rPr>
          <w:rFonts w:ascii="American Typewriter Condensed" w:hAnsi="American Typewriter Condensed" w:cs="Times"/>
          <w:color w:val="000000"/>
          <w:sz w:val="28"/>
          <w:szCs w:val="28"/>
        </w:rPr>
        <w:t xml:space="preserve"> </w:t>
      </w:r>
      <w:r>
        <w:rPr>
          <w:rFonts w:ascii="American Typewriter Condensed" w:hAnsi="American Typewriter Condensed" w:cs="Times"/>
          <w:color w:val="000000"/>
          <w:sz w:val="28"/>
          <w:szCs w:val="28"/>
        </w:rPr>
        <w:t>Native fermentatio</w:t>
      </w:r>
      <w:r w:rsidR="00585F6B">
        <w:rPr>
          <w:rFonts w:ascii="American Typewriter Condensed" w:hAnsi="American Typewriter Condensed" w:cs="Times"/>
          <w:color w:val="000000"/>
          <w:sz w:val="28"/>
          <w:szCs w:val="28"/>
        </w:rPr>
        <w:t>n, 6 months lees contact before racking into stainless tank for filtration</w:t>
      </w:r>
      <w:r>
        <w:rPr>
          <w:rFonts w:ascii="American Typewriter Condensed" w:hAnsi="American Typewriter Condensed" w:cs="Times"/>
          <w:color w:val="000000"/>
          <w:sz w:val="28"/>
          <w:szCs w:val="28"/>
        </w:rPr>
        <w:t xml:space="preserve">.  </w:t>
      </w:r>
      <w:r w:rsidR="00585F6B">
        <w:rPr>
          <w:rFonts w:ascii="American Typewriter Condensed" w:hAnsi="American Typewriter Condensed" w:cs="Times"/>
          <w:color w:val="000000"/>
          <w:sz w:val="28"/>
          <w:szCs w:val="28"/>
        </w:rPr>
        <w:t>The wine sees additional aging in bottle before release, 6-12 months.</w:t>
      </w:r>
    </w:p>
    <w:p w14:paraId="27485B3D" w14:textId="77777777" w:rsidR="00836FF8" w:rsidRDefault="00836FF8" w:rsidP="006A4193">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p>
    <w:p w14:paraId="503BFC54" w14:textId="2546C6E1" w:rsidR="00490FE1" w:rsidRPr="00490FE1" w:rsidRDefault="00A36837" w:rsidP="006A4193">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r>
        <w:rPr>
          <w:rFonts w:ascii="American Typewriter Condensed" w:hAnsi="American Typewriter Condensed" w:cs="Times"/>
          <w:b/>
          <w:color w:val="000000"/>
          <w:sz w:val="28"/>
          <w:szCs w:val="28"/>
        </w:rPr>
        <w:t>Vintage</w:t>
      </w:r>
    </w:p>
    <w:p w14:paraId="20107BF5" w14:textId="77777777" w:rsidR="00684F1A" w:rsidRDefault="00684F1A" w:rsidP="00684F1A">
      <w:pPr>
        <w:widowControl w:val="0"/>
        <w:autoSpaceDE w:val="0"/>
        <w:autoSpaceDN w:val="0"/>
        <w:adjustRightInd w:val="0"/>
        <w:spacing w:line="280" w:lineRule="atLeast"/>
        <w:rPr>
          <w:rFonts w:ascii="American Typewriter" w:hAnsi="American Typewriter" w:cs="Times"/>
          <w:color w:val="000000"/>
        </w:rPr>
      </w:pPr>
      <w:r>
        <w:rPr>
          <w:rFonts w:ascii="American Typewriter" w:hAnsi="American Typewriter" w:cs="Times"/>
          <w:color w:val="000000"/>
        </w:rPr>
        <w:t>The 2021 vintage was typified by dry, hot growing conditions up until mid-Sept harvest, where intermittent rains dictated pick dates.  The late harvest mild temperature allowed for Prunus to be picked with acidity and elegance in mind.  Fresh, high toned aromatics and textural complexity typify 2021 Prunus, which proves a challenging harvest can yield exceptional wine in the right hands.</w:t>
      </w:r>
    </w:p>
    <w:p w14:paraId="4A698E5F" w14:textId="77777777" w:rsidR="009C56FB" w:rsidRPr="00A36837" w:rsidRDefault="009C56FB" w:rsidP="00883C66">
      <w:pPr>
        <w:widowControl w:val="0"/>
        <w:autoSpaceDE w:val="0"/>
        <w:autoSpaceDN w:val="0"/>
        <w:adjustRightInd w:val="0"/>
        <w:spacing w:line="280" w:lineRule="atLeast"/>
        <w:rPr>
          <w:rFonts w:ascii="American Typewriter" w:hAnsi="American Typewriter" w:cs="Times"/>
          <w:color w:val="000000"/>
        </w:rPr>
      </w:pPr>
    </w:p>
    <w:p w14:paraId="16652B52" w14:textId="571D0453" w:rsidR="00A36837" w:rsidRPr="00A36837" w:rsidRDefault="00A36837" w:rsidP="00A36837">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Pr>
          <w:rFonts w:ascii="American Typewriter Condensed" w:hAnsi="American Typewriter Condensed" w:cs="Times"/>
          <w:b/>
          <w:color w:val="000000"/>
          <w:sz w:val="28"/>
          <w:szCs w:val="28"/>
        </w:rPr>
        <w:t>Wine</w:t>
      </w:r>
    </w:p>
    <w:p w14:paraId="4789B7BE" w14:textId="64CC76A0" w:rsidR="009C56FB" w:rsidRDefault="00684F1A" w:rsidP="00883C66">
      <w:pPr>
        <w:widowControl w:val="0"/>
        <w:autoSpaceDE w:val="0"/>
        <w:autoSpaceDN w:val="0"/>
        <w:adjustRightInd w:val="0"/>
        <w:spacing w:line="280" w:lineRule="atLeast"/>
        <w:rPr>
          <w:rFonts w:ascii="American Typewriter" w:hAnsi="American Typewriter"/>
        </w:rPr>
      </w:pPr>
      <w:r>
        <w:rPr>
          <w:rFonts w:ascii="American Typewriter" w:hAnsi="American Typewriter"/>
        </w:rPr>
        <w:t>Complex aromas of s</w:t>
      </w:r>
      <w:r w:rsidR="00585F6B">
        <w:rPr>
          <w:rFonts w:ascii="American Typewriter" w:hAnsi="American Typewriter"/>
        </w:rPr>
        <w:t>alted honeydew melon,</w:t>
      </w:r>
      <w:r>
        <w:rPr>
          <w:rFonts w:ascii="American Typewriter" w:hAnsi="American Typewriter"/>
        </w:rPr>
        <w:t xml:space="preserve"> fresh sage, peach</w:t>
      </w:r>
      <w:r w:rsidR="00585F6B">
        <w:rPr>
          <w:rFonts w:ascii="American Typewriter" w:hAnsi="American Typewriter"/>
        </w:rPr>
        <w:t xml:space="preserve"> and starfruit on the nose.  The palate is </w:t>
      </w:r>
      <w:r>
        <w:rPr>
          <w:rFonts w:ascii="American Typewriter" w:hAnsi="American Typewriter"/>
        </w:rPr>
        <w:t>balanced with medium acidity and good fruit intensity</w:t>
      </w:r>
      <w:r w:rsidR="00585F6B">
        <w:rPr>
          <w:rFonts w:ascii="American Typewriter" w:hAnsi="American Typewriter"/>
        </w:rPr>
        <w:t xml:space="preserve">.  </w:t>
      </w:r>
      <w:r>
        <w:rPr>
          <w:rFonts w:ascii="American Typewriter" w:hAnsi="American Typewriter"/>
        </w:rPr>
        <w:t xml:space="preserve">Prunus Branco continues to overdeliver, and is a hidden gem in an up-and-coming region rightfully known for its red wine value.  </w:t>
      </w:r>
    </w:p>
    <w:p w14:paraId="0777C447" w14:textId="77777777" w:rsidR="00684F1A" w:rsidRDefault="00684F1A" w:rsidP="00883C66">
      <w:pPr>
        <w:widowControl w:val="0"/>
        <w:autoSpaceDE w:val="0"/>
        <w:autoSpaceDN w:val="0"/>
        <w:adjustRightInd w:val="0"/>
        <w:spacing w:line="280" w:lineRule="atLeast"/>
        <w:rPr>
          <w:rFonts w:ascii="Arial" w:hAnsi="Arial" w:cs="Arial"/>
          <w:color w:val="555555"/>
          <w:spacing w:val="21"/>
          <w:sz w:val="21"/>
          <w:szCs w:val="21"/>
          <w:shd w:val="clear" w:color="auto" w:fill="FFFFFF"/>
        </w:rPr>
      </w:pPr>
    </w:p>
    <w:p w14:paraId="7E95068E" w14:textId="2574A8AD" w:rsidR="009C56FB" w:rsidRPr="009C56FB" w:rsidRDefault="009C56FB" w:rsidP="00883C66">
      <w:pPr>
        <w:widowControl w:val="0"/>
        <w:autoSpaceDE w:val="0"/>
        <w:autoSpaceDN w:val="0"/>
        <w:adjustRightInd w:val="0"/>
        <w:spacing w:line="280" w:lineRule="atLeast"/>
        <w:rPr>
          <w:rFonts w:ascii="American Typewriter" w:hAnsi="American Typewriter" w:cs="Times"/>
          <w:color w:val="000000"/>
        </w:rPr>
      </w:pPr>
      <w:r>
        <w:rPr>
          <w:rFonts w:ascii="American Typewriter" w:hAnsi="American Typewriter" w:cs="Times"/>
          <w:b/>
          <w:color w:val="000000"/>
        </w:rPr>
        <w:t>UPC:</w:t>
      </w:r>
      <w:r w:rsidR="00585F6B">
        <w:rPr>
          <w:rFonts w:ascii="American Typewriter" w:hAnsi="American Typewriter" w:cs="Times"/>
          <w:color w:val="000000"/>
        </w:rPr>
        <w:t xml:space="preserve"> 5 601250 102244</w:t>
      </w:r>
    </w:p>
    <w:sectPr w:rsidR="009C56FB" w:rsidRPr="009C56FB" w:rsidSect="00B53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AMERICAN TYPEWRITER SEMIBOLD">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29"/>
    <w:rsid w:val="00096FC7"/>
    <w:rsid w:val="00130FD3"/>
    <w:rsid w:val="00171D2B"/>
    <w:rsid w:val="0017312E"/>
    <w:rsid w:val="001F36CA"/>
    <w:rsid w:val="002B461B"/>
    <w:rsid w:val="00364AE3"/>
    <w:rsid w:val="00373ACF"/>
    <w:rsid w:val="00383A46"/>
    <w:rsid w:val="00396B2F"/>
    <w:rsid w:val="003C174A"/>
    <w:rsid w:val="004074C1"/>
    <w:rsid w:val="00426A61"/>
    <w:rsid w:val="00490FE1"/>
    <w:rsid w:val="0050481A"/>
    <w:rsid w:val="00521E33"/>
    <w:rsid w:val="00524383"/>
    <w:rsid w:val="00585F6B"/>
    <w:rsid w:val="00606B03"/>
    <w:rsid w:val="00684F1A"/>
    <w:rsid w:val="006A4193"/>
    <w:rsid w:val="006C6123"/>
    <w:rsid w:val="00753DCF"/>
    <w:rsid w:val="00756B2B"/>
    <w:rsid w:val="00786494"/>
    <w:rsid w:val="007A218A"/>
    <w:rsid w:val="007E6284"/>
    <w:rsid w:val="008052EA"/>
    <w:rsid w:val="00836FF8"/>
    <w:rsid w:val="00883C66"/>
    <w:rsid w:val="008B32BC"/>
    <w:rsid w:val="00930567"/>
    <w:rsid w:val="009C56FB"/>
    <w:rsid w:val="009D0D1E"/>
    <w:rsid w:val="00A36837"/>
    <w:rsid w:val="00A44F7F"/>
    <w:rsid w:val="00A73906"/>
    <w:rsid w:val="00AF5399"/>
    <w:rsid w:val="00CB61A2"/>
    <w:rsid w:val="00CC50DB"/>
    <w:rsid w:val="00D6587B"/>
    <w:rsid w:val="00DB4CDD"/>
    <w:rsid w:val="00DC1504"/>
    <w:rsid w:val="00DE069F"/>
    <w:rsid w:val="00DF3629"/>
    <w:rsid w:val="00E35D3F"/>
    <w:rsid w:val="00E4796F"/>
    <w:rsid w:val="00E92CFC"/>
    <w:rsid w:val="00EB7224"/>
    <w:rsid w:val="00EC0720"/>
    <w:rsid w:val="00EF0302"/>
    <w:rsid w:val="00FE7964"/>
    <w:rsid w:val="00FF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A7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0FD3"/>
    <w:rPr>
      <w:rFonts w:ascii="Helvetica" w:hAnsi="Helvetica" w:cs="Times New Roman"/>
      <w:color w:val="333333"/>
      <w:sz w:val="20"/>
      <w:szCs w:val="20"/>
    </w:rPr>
  </w:style>
  <w:style w:type="character" w:customStyle="1" w:styleId="s1">
    <w:name w:val="s1"/>
    <w:basedOn w:val="DefaultParagraphFont"/>
    <w:rsid w:val="0013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0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House</dc:creator>
  <cp:keywords/>
  <dc:description/>
  <cp:lastModifiedBy>John House</cp:lastModifiedBy>
  <cp:revision>2</cp:revision>
  <dcterms:created xsi:type="dcterms:W3CDTF">2023-11-03T19:20:00Z</dcterms:created>
  <dcterms:modified xsi:type="dcterms:W3CDTF">2023-11-03T19:20:00Z</dcterms:modified>
</cp:coreProperties>
</file>