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94F21" w14:textId="7463EB60" w:rsidR="00F6369C" w:rsidRPr="009D0D1E" w:rsidRDefault="00F6369C" w:rsidP="00F6369C">
      <w:pPr>
        <w:widowControl w:val="0"/>
        <w:autoSpaceDE w:val="0"/>
        <w:autoSpaceDN w:val="0"/>
        <w:adjustRightInd w:val="0"/>
        <w:spacing w:line="280" w:lineRule="atLeast"/>
        <w:rPr>
          <w:rFonts w:ascii="Times" w:hAnsi="Times" w:cs="Times"/>
          <w:color w:val="000000"/>
        </w:rPr>
      </w:pPr>
    </w:p>
    <w:p w14:paraId="17CD746A" w14:textId="3849AB9A" w:rsidR="00F6369C" w:rsidRDefault="00656153" w:rsidP="00F6369C">
      <w:pPr>
        <w:widowControl w:val="0"/>
        <w:autoSpaceDE w:val="0"/>
        <w:autoSpaceDN w:val="0"/>
        <w:adjustRightInd w:val="0"/>
        <w:spacing w:line="280" w:lineRule="atLeast"/>
        <w:outlineLvl w:val="0"/>
        <w:rPr>
          <w:rFonts w:ascii="American Typewriter Semibold" w:hAnsi="American Typewriter Semibold" w:cs="Arial"/>
          <w:b/>
          <w:bCs/>
          <w:color w:val="000000"/>
          <w:sz w:val="28"/>
          <w:szCs w:val="28"/>
        </w:rPr>
      </w:pPr>
      <w:r w:rsidRPr="00656153">
        <w:rPr>
          <w:rFonts w:ascii="American Typewriter Semibold" w:hAnsi="American Typewriter Semibold" w:cs="Arial"/>
          <w:b/>
          <w:bCs/>
          <w:color w:val="000000"/>
          <w:sz w:val="38"/>
          <w:szCs w:val="38"/>
        </w:rPr>
        <w:drawing>
          <wp:anchor distT="0" distB="0" distL="114300" distR="114300" simplePos="0" relativeHeight="251658240" behindDoc="0" locked="0" layoutInCell="1" allowOverlap="1" wp14:anchorId="24CF4986" wp14:editId="4946D388">
            <wp:simplePos x="0" y="0"/>
            <wp:positionH relativeFrom="column">
              <wp:posOffset>0</wp:posOffset>
            </wp:positionH>
            <wp:positionV relativeFrom="paragraph">
              <wp:posOffset>212725</wp:posOffset>
            </wp:positionV>
            <wp:extent cx="3970020" cy="3108960"/>
            <wp:effectExtent l="0" t="0" r="0" b="0"/>
            <wp:wrapTight wrapText="bothSides">
              <wp:wrapPolygon edited="0">
                <wp:start x="0" y="0"/>
                <wp:lineTo x="0" y="21353"/>
                <wp:lineTo x="21420" y="21353"/>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970020" cy="3108960"/>
                    </a:xfrm>
                    <a:prstGeom prst="rect">
                      <a:avLst/>
                    </a:prstGeom>
                  </pic:spPr>
                </pic:pic>
              </a:graphicData>
            </a:graphic>
            <wp14:sizeRelH relativeFrom="page">
              <wp14:pctWidth>0</wp14:pctWidth>
            </wp14:sizeRelH>
            <wp14:sizeRelV relativeFrom="page">
              <wp14:pctHeight>0</wp14:pctHeight>
            </wp14:sizeRelV>
          </wp:anchor>
        </w:drawing>
      </w:r>
    </w:p>
    <w:p w14:paraId="3FF7CEAA" w14:textId="082B6B21" w:rsidR="00F6369C" w:rsidRPr="00F6369C" w:rsidRDefault="00F6369C" w:rsidP="00F6369C">
      <w:pPr>
        <w:widowControl w:val="0"/>
        <w:autoSpaceDE w:val="0"/>
        <w:autoSpaceDN w:val="0"/>
        <w:adjustRightInd w:val="0"/>
        <w:spacing w:line="280" w:lineRule="atLeast"/>
        <w:outlineLvl w:val="0"/>
        <w:rPr>
          <w:rFonts w:ascii="American Typewriter Semibold" w:hAnsi="American Typewriter Semibold" w:cs="Arial"/>
          <w:b/>
          <w:bCs/>
          <w:color w:val="000000"/>
          <w:sz w:val="38"/>
          <w:szCs w:val="38"/>
        </w:rPr>
      </w:pPr>
      <w:r w:rsidRPr="00F6369C">
        <w:rPr>
          <w:rFonts w:ascii="American Typewriter Semibold" w:hAnsi="American Typewriter Semibold" w:cs="Arial"/>
          <w:b/>
          <w:bCs/>
          <w:color w:val="000000"/>
          <w:sz w:val="38"/>
          <w:szCs w:val="38"/>
        </w:rPr>
        <w:t xml:space="preserve">Les </w:t>
      </w:r>
      <w:proofErr w:type="spellStart"/>
      <w:r w:rsidRPr="00F6369C">
        <w:rPr>
          <w:rFonts w:ascii="American Typewriter Semibold" w:hAnsi="American Typewriter Semibold" w:cs="Arial"/>
          <w:b/>
          <w:bCs/>
          <w:color w:val="000000"/>
          <w:sz w:val="38"/>
          <w:szCs w:val="38"/>
        </w:rPr>
        <w:t>Tallades</w:t>
      </w:r>
      <w:proofErr w:type="spellEnd"/>
      <w:r w:rsidRPr="00F6369C">
        <w:rPr>
          <w:rFonts w:ascii="American Typewriter Semibold" w:hAnsi="American Typewriter Semibold" w:cs="Arial"/>
          <w:b/>
          <w:bCs/>
          <w:color w:val="000000"/>
          <w:sz w:val="38"/>
          <w:szCs w:val="38"/>
        </w:rPr>
        <w:t xml:space="preserve"> de Cal </w:t>
      </w:r>
      <w:proofErr w:type="spellStart"/>
      <w:r w:rsidRPr="00F6369C">
        <w:rPr>
          <w:rFonts w:ascii="American Typewriter Semibold" w:hAnsi="American Typewriter Semibold" w:cs="Arial"/>
          <w:b/>
          <w:bCs/>
          <w:color w:val="000000"/>
          <w:sz w:val="38"/>
          <w:szCs w:val="38"/>
        </w:rPr>
        <w:t>Nicolau</w:t>
      </w:r>
      <w:proofErr w:type="spellEnd"/>
      <w:r w:rsidRPr="00F6369C">
        <w:rPr>
          <w:rFonts w:ascii="American Typewriter Semibold" w:hAnsi="American Typewriter Semibold" w:cs="Arial"/>
          <w:b/>
          <w:bCs/>
          <w:color w:val="000000"/>
          <w:sz w:val="38"/>
          <w:szCs w:val="38"/>
        </w:rPr>
        <w:t xml:space="preserve"> 2014</w:t>
      </w:r>
    </w:p>
    <w:p w14:paraId="20C02687" w14:textId="77777777" w:rsidR="00F6369C" w:rsidRPr="00F6369C" w:rsidRDefault="00F6369C" w:rsidP="00F6369C">
      <w:pPr>
        <w:widowControl w:val="0"/>
        <w:autoSpaceDE w:val="0"/>
        <w:autoSpaceDN w:val="0"/>
        <w:adjustRightInd w:val="0"/>
        <w:spacing w:line="280" w:lineRule="atLeast"/>
        <w:outlineLvl w:val="0"/>
        <w:rPr>
          <w:rFonts w:ascii="American Typewriter Semibold" w:hAnsi="American Typewriter Semibold" w:cs="Arial"/>
          <w:bCs/>
          <w:i/>
          <w:color w:val="000000"/>
          <w:sz w:val="32"/>
          <w:szCs w:val="32"/>
        </w:rPr>
      </w:pPr>
      <w:r>
        <w:rPr>
          <w:rFonts w:ascii="American Typewriter Semibold" w:hAnsi="American Typewriter Semibold" w:cs="Arial"/>
          <w:b/>
          <w:bCs/>
          <w:color w:val="000000"/>
          <w:sz w:val="32"/>
          <w:szCs w:val="32"/>
        </w:rPr>
        <w:t xml:space="preserve">‘Single Vineyard’ </w:t>
      </w:r>
      <w:r>
        <w:rPr>
          <w:rFonts w:ascii="American Typewriter Semibold" w:hAnsi="American Typewriter Semibold" w:cs="Arial"/>
          <w:bCs/>
          <w:i/>
          <w:color w:val="000000"/>
          <w:sz w:val="32"/>
          <w:szCs w:val="32"/>
        </w:rPr>
        <w:t xml:space="preserve">Joan </w:t>
      </w:r>
      <w:proofErr w:type="spellStart"/>
      <w:r>
        <w:rPr>
          <w:rFonts w:ascii="American Typewriter Semibold" w:hAnsi="American Typewriter Semibold" w:cs="Arial"/>
          <w:bCs/>
          <w:i/>
          <w:color w:val="000000"/>
          <w:sz w:val="32"/>
          <w:szCs w:val="32"/>
        </w:rPr>
        <w:t>Asens</w:t>
      </w:r>
      <w:proofErr w:type="spellEnd"/>
    </w:p>
    <w:p w14:paraId="0692C98F" w14:textId="77777777" w:rsidR="00F6369C" w:rsidRPr="00E26C4B" w:rsidRDefault="00F6369C" w:rsidP="00F6369C">
      <w:pPr>
        <w:widowControl w:val="0"/>
        <w:autoSpaceDE w:val="0"/>
        <w:autoSpaceDN w:val="0"/>
        <w:adjustRightInd w:val="0"/>
        <w:spacing w:line="280" w:lineRule="atLeast"/>
        <w:outlineLvl w:val="0"/>
        <w:rPr>
          <w:rFonts w:ascii="American Typewriter Semibold" w:hAnsi="American Typewriter Semibold" w:cs="Arial"/>
          <w:b/>
          <w:bCs/>
          <w:color w:val="000000"/>
          <w:sz w:val="28"/>
          <w:szCs w:val="28"/>
        </w:rPr>
      </w:pPr>
      <w:r w:rsidRPr="00490FE1">
        <w:rPr>
          <w:rFonts w:ascii="American Typewriter Semibold" w:hAnsi="American Typewriter Semibold" w:cs="Arial"/>
          <w:b/>
          <w:bCs/>
          <w:color w:val="000000"/>
          <w:sz w:val="36"/>
          <w:szCs w:val="36"/>
        </w:rPr>
        <w:t xml:space="preserve">Region: </w:t>
      </w:r>
      <w:proofErr w:type="spellStart"/>
      <w:r>
        <w:rPr>
          <w:rFonts w:ascii="American Typewriter Condensed" w:hAnsi="American Typewriter Condensed" w:cs="Arial"/>
          <w:color w:val="000000"/>
          <w:sz w:val="36"/>
          <w:szCs w:val="36"/>
        </w:rPr>
        <w:t>Montsant</w:t>
      </w:r>
      <w:proofErr w:type="spellEnd"/>
    </w:p>
    <w:p w14:paraId="484B357C" w14:textId="77777777" w:rsidR="00F6369C" w:rsidRPr="00E26C4B" w:rsidRDefault="00F6369C" w:rsidP="00F6369C">
      <w:pPr>
        <w:widowControl w:val="0"/>
        <w:autoSpaceDE w:val="0"/>
        <w:autoSpaceDN w:val="0"/>
        <w:adjustRightInd w:val="0"/>
        <w:spacing w:line="280" w:lineRule="atLeast"/>
        <w:rPr>
          <w:rFonts w:ascii="American Typewriter Semibold" w:hAnsi="American Typewriter Semibold" w:cs="Arial"/>
          <w:bCs/>
          <w:color w:val="000000"/>
          <w:sz w:val="36"/>
          <w:szCs w:val="36"/>
        </w:rPr>
      </w:pPr>
      <w:r w:rsidRPr="00490FE1">
        <w:rPr>
          <w:rFonts w:ascii="American Typewriter Semibold" w:hAnsi="American Typewriter Semibold" w:cs="Arial"/>
          <w:b/>
          <w:bCs/>
          <w:color w:val="000000"/>
          <w:sz w:val="36"/>
          <w:szCs w:val="36"/>
        </w:rPr>
        <w:t>Soil:</w:t>
      </w:r>
      <w:r>
        <w:rPr>
          <w:rFonts w:ascii="American Typewriter Semibold" w:hAnsi="American Typewriter Semibold" w:cs="Arial"/>
          <w:b/>
          <w:bCs/>
          <w:color w:val="000000"/>
          <w:sz w:val="36"/>
          <w:szCs w:val="36"/>
        </w:rPr>
        <w:t xml:space="preserve"> </w:t>
      </w:r>
      <w:r>
        <w:rPr>
          <w:rFonts w:ascii="American Typewriter Condensed" w:hAnsi="American Typewriter Condensed" w:cs="Arial"/>
          <w:bCs/>
          <w:color w:val="000000"/>
          <w:sz w:val="36"/>
          <w:szCs w:val="36"/>
        </w:rPr>
        <w:t>Limestone</w:t>
      </w:r>
    </w:p>
    <w:p w14:paraId="084FBB47" w14:textId="77777777" w:rsidR="00F6369C" w:rsidRPr="00490FE1" w:rsidRDefault="00F6369C" w:rsidP="00F6369C">
      <w:pPr>
        <w:widowControl w:val="0"/>
        <w:autoSpaceDE w:val="0"/>
        <w:autoSpaceDN w:val="0"/>
        <w:adjustRightInd w:val="0"/>
        <w:spacing w:line="280" w:lineRule="atLeast"/>
        <w:rPr>
          <w:rFonts w:ascii="American Typewriter Semibold" w:hAnsi="American Typewriter Semibold" w:cs="Arial"/>
          <w:b/>
          <w:bCs/>
          <w:color w:val="000000"/>
          <w:sz w:val="36"/>
          <w:szCs w:val="36"/>
        </w:rPr>
      </w:pPr>
      <w:r w:rsidRPr="00490FE1">
        <w:rPr>
          <w:rFonts w:ascii="American Typewriter Semibold" w:hAnsi="American Typewriter Semibold" w:cs="Arial"/>
          <w:b/>
          <w:bCs/>
          <w:color w:val="000000"/>
          <w:sz w:val="36"/>
          <w:szCs w:val="36"/>
        </w:rPr>
        <w:t xml:space="preserve">Elevation: </w:t>
      </w:r>
      <w:r>
        <w:rPr>
          <w:rFonts w:ascii="American Typewriter Condensed" w:hAnsi="American Typewriter Condensed" w:cs="Arial"/>
          <w:color w:val="000000"/>
          <w:sz w:val="36"/>
          <w:szCs w:val="36"/>
        </w:rPr>
        <w:t>70meters</w:t>
      </w:r>
      <w:r w:rsidRPr="00490FE1">
        <w:rPr>
          <w:noProof/>
          <w:sz w:val="36"/>
          <w:szCs w:val="36"/>
        </w:rPr>
        <w:t xml:space="preserve"> </w:t>
      </w:r>
    </w:p>
    <w:p w14:paraId="75D0557A" w14:textId="78071F6F" w:rsidR="00F6369C" w:rsidRPr="00AB27C8" w:rsidRDefault="00F6369C" w:rsidP="00F6369C">
      <w:proofErr w:type="spellStart"/>
      <w:r>
        <w:rPr>
          <w:rFonts w:ascii="American Typewriter Condensed" w:hAnsi="American Typewriter Condensed" w:cs="Times"/>
          <w:b/>
          <w:color w:val="000000"/>
          <w:sz w:val="36"/>
          <w:szCs w:val="36"/>
        </w:rPr>
        <w:t>Vinifera</w:t>
      </w:r>
      <w:proofErr w:type="spellEnd"/>
      <w:r w:rsidRPr="00490FE1">
        <w:rPr>
          <w:rFonts w:ascii="American Typewriter Condensed" w:hAnsi="American Typewriter Condensed" w:cs="Times"/>
          <w:b/>
          <w:color w:val="000000"/>
          <w:sz w:val="36"/>
          <w:szCs w:val="36"/>
        </w:rPr>
        <w:t xml:space="preserve">: </w:t>
      </w:r>
      <w:r w:rsidR="00656153">
        <w:rPr>
          <w:rFonts w:ascii="American Typewriter Condensed" w:hAnsi="American Typewriter Condensed" w:cs="Times"/>
          <w:color w:val="000000"/>
          <w:sz w:val="36"/>
          <w:szCs w:val="36"/>
        </w:rPr>
        <w:t xml:space="preserve">100% </w:t>
      </w:r>
      <w:proofErr w:type="spellStart"/>
      <w:r w:rsidR="00656153">
        <w:rPr>
          <w:rFonts w:ascii="American Typewriter Condensed" w:hAnsi="American Typewriter Condensed" w:cs="Times"/>
          <w:color w:val="000000"/>
          <w:sz w:val="36"/>
          <w:szCs w:val="36"/>
        </w:rPr>
        <w:t>Picapoll</w:t>
      </w:r>
      <w:proofErr w:type="spellEnd"/>
      <w:r w:rsidR="00656153">
        <w:rPr>
          <w:rFonts w:ascii="American Typewriter Condensed" w:hAnsi="American Typewriter Condensed" w:cs="Times"/>
          <w:color w:val="000000"/>
          <w:sz w:val="36"/>
          <w:szCs w:val="36"/>
        </w:rPr>
        <w:t xml:space="preserve"> </w:t>
      </w:r>
      <w:proofErr w:type="spellStart"/>
      <w:r w:rsidR="00656153">
        <w:rPr>
          <w:rFonts w:ascii="American Typewriter Condensed" w:hAnsi="American Typewriter Condensed" w:cs="Times"/>
          <w:color w:val="000000"/>
          <w:sz w:val="36"/>
          <w:szCs w:val="36"/>
        </w:rPr>
        <w:t>Ne</w:t>
      </w:r>
      <w:r>
        <w:rPr>
          <w:rFonts w:ascii="American Typewriter Condensed" w:hAnsi="American Typewriter Condensed" w:cs="Times"/>
          <w:color w:val="000000"/>
          <w:sz w:val="36"/>
          <w:szCs w:val="36"/>
        </w:rPr>
        <w:t>gre</w:t>
      </w:r>
      <w:proofErr w:type="spellEnd"/>
    </w:p>
    <w:p w14:paraId="3D2DD8A8" w14:textId="77777777" w:rsidR="004A7AEC" w:rsidRDefault="004A7AEC" w:rsidP="00F6369C">
      <w:pPr>
        <w:widowControl w:val="0"/>
        <w:autoSpaceDE w:val="0"/>
        <w:autoSpaceDN w:val="0"/>
        <w:adjustRightInd w:val="0"/>
        <w:spacing w:line="280" w:lineRule="atLeast"/>
        <w:rPr>
          <w:rFonts w:ascii="American Typewriter Semibold" w:hAnsi="American Typewriter Semibold" w:cs="Arial"/>
          <w:b/>
          <w:bCs/>
          <w:color w:val="000000"/>
          <w:sz w:val="36"/>
          <w:szCs w:val="36"/>
        </w:rPr>
      </w:pPr>
    </w:p>
    <w:p w14:paraId="546C1C7C" w14:textId="77777777" w:rsidR="00F6369C" w:rsidRPr="001837E9" w:rsidRDefault="00F6369C" w:rsidP="00F6369C">
      <w:pPr>
        <w:widowControl w:val="0"/>
        <w:autoSpaceDE w:val="0"/>
        <w:autoSpaceDN w:val="0"/>
        <w:adjustRightInd w:val="0"/>
        <w:spacing w:line="280" w:lineRule="atLeast"/>
        <w:rPr>
          <w:rFonts w:ascii="American Typewriter Semibold" w:hAnsi="American Typewriter Semibold" w:cs="Arial"/>
          <w:b/>
          <w:bCs/>
          <w:color w:val="000000"/>
          <w:sz w:val="36"/>
          <w:szCs w:val="36"/>
        </w:rPr>
      </w:pPr>
      <w:r>
        <w:rPr>
          <w:rFonts w:ascii="American Typewriter Semibold" w:hAnsi="American Typewriter Semibold" w:cs="Arial"/>
          <w:b/>
          <w:bCs/>
          <w:color w:val="000000"/>
          <w:sz w:val="36"/>
          <w:szCs w:val="36"/>
        </w:rPr>
        <w:t>Winemaker</w:t>
      </w:r>
      <w:r w:rsidRPr="00490FE1">
        <w:rPr>
          <w:rFonts w:ascii="American Typewriter Semibold" w:hAnsi="American Typewriter Semibold" w:cs="Arial"/>
          <w:b/>
          <w:bCs/>
          <w:color w:val="000000"/>
          <w:sz w:val="36"/>
          <w:szCs w:val="36"/>
        </w:rPr>
        <w:t xml:space="preserve">: </w:t>
      </w:r>
      <w:r>
        <w:rPr>
          <w:rFonts w:ascii="American Typewriter Condensed" w:hAnsi="American Typewriter Condensed" w:cs="Arial"/>
          <w:color w:val="000000"/>
          <w:sz w:val="36"/>
          <w:szCs w:val="36"/>
        </w:rPr>
        <w:t xml:space="preserve">Joan </w:t>
      </w:r>
      <w:proofErr w:type="spellStart"/>
      <w:r>
        <w:rPr>
          <w:rFonts w:ascii="American Typewriter Condensed" w:hAnsi="American Typewriter Condensed" w:cs="Arial"/>
          <w:color w:val="000000"/>
          <w:sz w:val="36"/>
          <w:szCs w:val="36"/>
        </w:rPr>
        <w:t>Asens</w:t>
      </w:r>
      <w:proofErr w:type="spellEnd"/>
    </w:p>
    <w:p w14:paraId="1E89FBFB" w14:textId="77777777" w:rsidR="00F6369C" w:rsidRPr="005026A4" w:rsidRDefault="00F6369C" w:rsidP="00F6369C">
      <w:pPr>
        <w:widowControl w:val="0"/>
        <w:autoSpaceDE w:val="0"/>
        <w:autoSpaceDN w:val="0"/>
        <w:adjustRightInd w:val="0"/>
        <w:spacing w:line="280" w:lineRule="atLeast"/>
        <w:outlineLvl w:val="0"/>
        <w:rPr>
          <w:rFonts w:ascii="American Typewriter Condensed" w:hAnsi="American Typewriter Condensed" w:cs="Times"/>
          <w:color w:val="000000"/>
          <w:sz w:val="28"/>
          <w:szCs w:val="28"/>
        </w:rPr>
      </w:pPr>
      <w:r w:rsidRPr="00FA7AA1">
        <w:rPr>
          <w:rFonts w:ascii="American Typewriter Condensed" w:hAnsi="American Typewriter Condensed" w:cs="Times"/>
          <w:b/>
          <w:color w:val="000000"/>
          <w:sz w:val="28"/>
          <w:szCs w:val="28"/>
        </w:rPr>
        <w:t>Vineyard</w:t>
      </w:r>
      <w:r>
        <w:rPr>
          <w:rFonts w:ascii="American Typewriter Condensed" w:hAnsi="American Typewriter Condensed" w:cs="Times"/>
          <w:b/>
          <w:color w:val="000000"/>
          <w:sz w:val="28"/>
          <w:szCs w:val="28"/>
        </w:rPr>
        <w:t xml:space="preserve"> </w:t>
      </w:r>
      <w:r>
        <w:rPr>
          <w:rFonts w:ascii="American Typewriter Condensed" w:hAnsi="American Typewriter Condensed" w:cs="Times"/>
          <w:color w:val="000000"/>
          <w:sz w:val="28"/>
          <w:szCs w:val="28"/>
        </w:rPr>
        <w:t>Single Vineyard Parcel planted in 1870</w:t>
      </w:r>
    </w:p>
    <w:p w14:paraId="2E94A1D4" w14:textId="77777777" w:rsidR="00F6369C" w:rsidRPr="00FA7AA1" w:rsidRDefault="00F6369C" w:rsidP="00F6369C">
      <w:pPr>
        <w:pStyle w:val="p1"/>
        <w:rPr>
          <w:rFonts w:ascii="American Typewriter Condensed" w:hAnsi="American Typewriter Condensed" w:cs="Times"/>
          <w:color w:val="000000"/>
          <w:sz w:val="28"/>
          <w:szCs w:val="28"/>
        </w:rPr>
      </w:pPr>
    </w:p>
    <w:p w14:paraId="17110D19" w14:textId="77777777" w:rsidR="00F6369C" w:rsidRPr="00FA3B8D" w:rsidRDefault="00F6369C" w:rsidP="00F6369C">
      <w:pPr>
        <w:widowControl w:val="0"/>
        <w:autoSpaceDE w:val="0"/>
        <w:autoSpaceDN w:val="0"/>
        <w:adjustRightInd w:val="0"/>
        <w:spacing w:line="280" w:lineRule="atLeast"/>
        <w:outlineLvl w:val="0"/>
        <w:rPr>
          <w:rFonts w:ascii="American Typewriter Condensed" w:hAnsi="American Typewriter Condensed" w:cs="Times"/>
          <w:color w:val="000000"/>
        </w:rPr>
      </w:pPr>
      <w:r w:rsidRPr="00FA7AA1">
        <w:rPr>
          <w:rFonts w:ascii="American Typewriter Condensed" w:hAnsi="American Typewriter Condensed" w:cs="Times"/>
          <w:b/>
          <w:color w:val="000000"/>
          <w:sz w:val="28"/>
          <w:szCs w:val="28"/>
        </w:rPr>
        <w:t>Production</w:t>
      </w:r>
      <w:r>
        <w:rPr>
          <w:rFonts w:ascii="American Typewriter Condensed" w:hAnsi="American Typewriter Condensed" w:cs="Times"/>
          <w:b/>
          <w:color w:val="000000"/>
          <w:sz w:val="28"/>
          <w:szCs w:val="28"/>
        </w:rPr>
        <w:t xml:space="preserve">: </w:t>
      </w:r>
    </w:p>
    <w:p w14:paraId="04302BB6" w14:textId="77777777" w:rsidR="00F6369C" w:rsidRDefault="00F6369C" w:rsidP="00F6369C">
      <w:pPr>
        <w:widowControl w:val="0"/>
        <w:autoSpaceDE w:val="0"/>
        <w:autoSpaceDN w:val="0"/>
        <w:adjustRightInd w:val="0"/>
        <w:spacing w:line="280" w:lineRule="atLeast"/>
        <w:outlineLvl w:val="0"/>
        <w:rPr>
          <w:rFonts w:ascii="American Typewriter Condensed" w:hAnsi="American Typewriter Condensed"/>
          <w:sz w:val="28"/>
          <w:szCs w:val="28"/>
        </w:rPr>
      </w:pPr>
      <w:r>
        <w:rPr>
          <w:rFonts w:ascii="American Typewriter Condensed" w:hAnsi="American Typewriter Condensed"/>
          <w:sz w:val="28"/>
          <w:szCs w:val="28"/>
        </w:rPr>
        <w:t xml:space="preserve">Hand Harvested, 70% destemmed, 30% whole cluster, soaks on skins for 28 days.  60% of juice comes from press, 40% comes from free run (no SO2 added). The wine is then racked into 5,000 </w:t>
      </w:r>
      <w:proofErr w:type="gramStart"/>
      <w:r>
        <w:rPr>
          <w:rFonts w:ascii="American Typewriter Condensed" w:hAnsi="American Typewriter Condensed"/>
          <w:sz w:val="28"/>
          <w:szCs w:val="28"/>
        </w:rPr>
        <w:t>liter</w:t>
      </w:r>
      <w:proofErr w:type="gramEnd"/>
      <w:r>
        <w:rPr>
          <w:rFonts w:ascii="American Typewriter Condensed" w:hAnsi="American Typewriter Condensed"/>
          <w:sz w:val="28"/>
          <w:szCs w:val="28"/>
        </w:rPr>
        <w:t xml:space="preserve"> 10-12 year old oak vats where it spends 12 months resting before being filtered and bottled.</w:t>
      </w:r>
    </w:p>
    <w:p w14:paraId="47099E5D" w14:textId="77777777" w:rsidR="00F6369C" w:rsidRPr="008E1058" w:rsidRDefault="00F6369C" w:rsidP="00F6369C">
      <w:pPr>
        <w:widowControl w:val="0"/>
        <w:autoSpaceDE w:val="0"/>
        <w:autoSpaceDN w:val="0"/>
        <w:adjustRightInd w:val="0"/>
        <w:spacing w:line="280" w:lineRule="atLeast"/>
        <w:outlineLvl w:val="0"/>
        <w:rPr>
          <w:rFonts w:ascii="American Typewriter Condensed" w:hAnsi="American Typewriter Condensed" w:cs="Times"/>
          <w:color w:val="000000"/>
          <w:sz w:val="28"/>
          <w:szCs w:val="28"/>
        </w:rPr>
      </w:pPr>
    </w:p>
    <w:p w14:paraId="570D26EE" w14:textId="77777777" w:rsidR="00F6369C" w:rsidRPr="008E1058" w:rsidRDefault="00F6369C" w:rsidP="00F6369C">
      <w:pPr>
        <w:widowControl w:val="0"/>
        <w:autoSpaceDE w:val="0"/>
        <w:autoSpaceDN w:val="0"/>
        <w:adjustRightInd w:val="0"/>
        <w:spacing w:line="280" w:lineRule="atLeast"/>
        <w:outlineLvl w:val="0"/>
        <w:rPr>
          <w:rFonts w:ascii="American Typewriter Condensed" w:hAnsi="American Typewriter Condensed" w:cs="Times"/>
          <w:b/>
          <w:color w:val="000000"/>
          <w:sz w:val="28"/>
          <w:szCs w:val="28"/>
        </w:rPr>
      </w:pPr>
      <w:r w:rsidRPr="008E1058">
        <w:rPr>
          <w:rFonts w:ascii="American Typewriter Condensed" w:hAnsi="American Typewriter Condensed" w:cs="Times"/>
          <w:b/>
          <w:color w:val="000000"/>
          <w:sz w:val="28"/>
          <w:szCs w:val="28"/>
        </w:rPr>
        <w:t>Vintage</w:t>
      </w:r>
    </w:p>
    <w:p w14:paraId="2E9B6DCD" w14:textId="77777777" w:rsidR="00F6369C" w:rsidRPr="00F65212" w:rsidRDefault="00F6369C" w:rsidP="00F6369C">
      <w:pPr>
        <w:rPr>
          <w:rFonts w:ascii="American Typewriter Condensed" w:hAnsi="American Typewriter Condensed"/>
          <w:color w:val="000000" w:themeColor="text1"/>
          <w:sz w:val="28"/>
          <w:szCs w:val="28"/>
        </w:rPr>
      </w:pPr>
      <w:r>
        <w:rPr>
          <w:rFonts w:ascii="American Typewriter Condensed" w:hAnsi="American Typewriter Condensed"/>
          <w:color w:val="000000" w:themeColor="text1"/>
          <w:sz w:val="28"/>
          <w:szCs w:val="28"/>
          <w:shd w:val="clear" w:color="auto" w:fill="FFFFFF"/>
        </w:rPr>
        <w:t xml:space="preserve">2014 – In general 2014 was a cool and rainy vintage in the Mas </w:t>
      </w:r>
      <w:proofErr w:type="spellStart"/>
      <w:r>
        <w:rPr>
          <w:rFonts w:ascii="American Typewriter Condensed" w:hAnsi="American Typewriter Condensed"/>
          <w:color w:val="000000" w:themeColor="text1"/>
          <w:sz w:val="28"/>
          <w:szCs w:val="28"/>
          <w:shd w:val="clear" w:color="auto" w:fill="FFFFFF"/>
        </w:rPr>
        <w:t>Roig</w:t>
      </w:r>
      <w:proofErr w:type="spellEnd"/>
      <w:r>
        <w:rPr>
          <w:rFonts w:ascii="American Typewriter Condensed" w:hAnsi="American Typewriter Condensed"/>
          <w:color w:val="000000" w:themeColor="text1"/>
          <w:sz w:val="28"/>
          <w:szCs w:val="28"/>
          <w:shd w:val="clear" w:color="auto" w:fill="FFFFFF"/>
        </w:rPr>
        <w:t xml:space="preserve"> area. Mild, humid winters perfect for the microorganisms to flourish in the vineyard. A mild winter was met with good rainfall in the spring creating a more vegetative cycle, but the dry hot summer and idyllic harvest season for those “who are patient” and waited to pick. allowing fruit to evenly ripen without losing acidity.  Yields were moderate for the region, rather than the typically low volumes with high concentration of brix.</w:t>
      </w:r>
    </w:p>
    <w:p w14:paraId="1BD0162F" w14:textId="77777777" w:rsidR="00F6369C" w:rsidRPr="008E1058" w:rsidRDefault="00F6369C" w:rsidP="00F6369C">
      <w:pPr>
        <w:widowControl w:val="0"/>
        <w:autoSpaceDE w:val="0"/>
        <w:autoSpaceDN w:val="0"/>
        <w:adjustRightInd w:val="0"/>
        <w:spacing w:line="280" w:lineRule="atLeast"/>
        <w:rPr>
          <w:rFonts w:ascii="American Typewriter Condensed" w:hAnsi="American Typewriter Condensed" w:cs="Times"/>
          <w:color w:val="000000"/>
          <w:sz w:val="28"/>
          <w:szCs w:val="28"/>
        </w:rPr>
      </w:pPr>
    </w:p>
    <w:p w14:paraId="18EFD235" w14:textId="77777777" w:rsidR="00F6369C" w:rsidRPr="008E1058" w:rsidRDefault="00F6369C" w:rsidP="00F6369C">
      <w:pPr>
        <w:widowControl w:val="0"/>
        <w:autoSpaceDE w:val="0"/>
        <w:autoSpaceDN w:val="0"/>
        <w:adjustRightInd w:val="0"/>
        <w:spacing w:line="280" w:lineRule="atLeast"/>
        <w:outlineLvl w:val="0"/>
        <w:rPr>
          <w:rFonts w:ascii="American Typewriter Condensed" w:hAnsi="American Typewriter Condensed" w:cs="Times"/>
          <w:b/>
          <w:color w:val="000000"/>
          <w:sz w:val="28"/>
          <w:szCs w:val="28"/>
        </w:rPr>
      </w:pPr>
      <w:r w:rsidRPr="008E1058">
        <w:rPr>
          <w:rFonts w:ascii="American Typewriter Condensed" w:hAnsi="American Typewriter Condensed" w:cs="Times"/>
          <w:b/>
          <w:color w:val="000000"/>
          <w:sz w:val="28"/>
          <w:szCs w:val="28"/>
        </w:rPr>
        <w:t>Wine</w:t>
      </w:r>
    </w:p>
    <w:p w14:paraId="53F43AFB" w14:textId="22DD6D1D" w:rsidR="0053478F" w:rsidRPr="004A7AEC" w:rsidRDefault="00F6369C">
      <w:pPr>
        <w:rPr>
          <w:rFonts w:ascii="American Typewriter Condensed" w:hAnsi="American Typewriter Condensed"/>
          <w:sz w:val="28"/>
          <w:szCs w:val="28"/>
        </w:rPr>
      </w:pPr>
      <w:r w:rsidRPr="003B0AE9">
        <w:rPr>
          <w:rFonts w:ascii="American Typewriter Condensed" w:hAnsi="American Typewriter Condensed"/>
          <w:sz w:val="28"/>
          <w:szCs w:val="28"/>
        </w:rPr>
        <w:t>Dark ruby.  Restrained nose, but hints of raspberry, rosemary</w:t>
      </w:r>
      <w:r>
        <w:rPr>
          <w:rFonts w:ascii="American Typewriter Condensed" w:hAnsi="American Typewriter Condensed"/>
          <w:sz w:val="28"/>
          <w:szCs w:val="28"/>
        </w:rPr>
        <w:t>, rocks, black plum and fig compote.  C</w:t>
      </w:r>
      <w:r w:rsidRPr="003B0AE9">
        <w:rPr>
          <w:rFonts w:ascii="American Typewriter Condensed" w:hAnsi="American Typewriter Condensed"/>
          <w:sz w:val="28"/>
          <w:szCs w:val="28"/>
        </w:rPr>
        <w:t xml:space="preserve">innamon </w:t>
      </w:r>
      <w:r>
        <w:rPr>
          <w:rFonts w:ascii="American Typewriter Condensed" w:hAnsi="American Typewriter Condensed"/>
          <w:sz w:val="28"/>
          <w:szCs w:val="28"/>
        </w:rPr>
        <w:t xml:space="preserve">and baking spice </w:t>
      </w:r>
      <w:r w:rsidRPr="003B0AE9">
        <w:rPr>
          <w:rFonts w:ascii="American Typewriter Condensed" w:hAnsi="American Typewriter Condensed"/>
          <w:sz w:val="28"/>
          <w:szCs w:val="28"/>
        </w:rPr>
        <w:t xml:space="preserve">on the palate, medium bodied, </w:t>
      </w:r>
      <w:r>
        <w:rPr>
          <w:rFonts w:ascii="American Typewriter Condensed" w:hAnsi="American Typewriter Condensed"/>
          <w:sz w:val="28"/>
          <w:szCs w:val="28"/>
        </w:rPr>
        <w:t>serious grip while retaining</w:t>
      </w:r>
      <w:r w:rsidRPr="003B0AE9">
        <w:rPr>
          <w:rFonts w:ascii="American Typewriter Condensed" w:hAnsi="American Typewriter Condensed"/>
          <w:sz w:val="28"/>
          <w:szCs w:val="28"/>
        </w:rPr>
        <w:t xml:space="preserve"> fresh</w:t>
      </w:r>
      <w:r>
        <w:rPr>
          <w:rFonts w:ascii="American Typewriter Condensed" w:hAnsi="American Typewriter Condensed"/>
          <w:sz w:val="28"/>
          <w:szCs w:val="28"/>
        </w:rPr>
        <w:t>ness</w:t>
      </w:r>
      <w:r w:rsidRPr="003B0AE9">
        <w:rPr>
          <w:rFonts w:ascii="American Typewriter Condensed" w:hAnsi="American Typewriter Condensed"/>
          <w:sz w:val="28"/>
          <w:szCs w:val="28"/>
        </w:rPr>
        <w:t xml:space="preserve">.  </w:t>
      </w:r>
      <w:r>
        <w:rPr>
          <w:rFonts w:ascii="American Typewriter Condensed" w:hAnsi="American Typewriter Condensed"/>
          <w:sz w:val="28"/>
          <w:szCs w:val="28"/>
        </w:rPr>
        <w:t xml:space="preserve">The tannin and restraint this wine show suggests long term aging, in the 5-15 </w:t>
      </w:r>
      <w:proofErr w:type="gramStart"/>
      <w:r>
        <w:rPr>
          <w:rFonts w:ascii="American Typewriter Condensed" w:hAnsi="American Typewriter Condensed"/>
          <w:sz w:val="28"/>
          <w:szCs w:val="28"/>
        </w:rPr>
        <w:t>years</w:t>
      </w:r>
      <w:proofErr w:type="gramEnd"/>
      <w:r>
        <w:rPr>
          <w:rFonts w:ascii="American Typewriter Condensed" w:hAnsi="American Typewriter Condensed"/>
          <w:sz w:val="28"/>
          <w:szCs w:val="28"/>
        </w:rPr>
        <w:t xml:space="preserve"> realm before we truly see the power of the vintage.</w:t>
      </w:r>
      <w:bookmarkStart w:id="0" w:name="_GoBack"/>
      <w:bookmarkEnd w:id="0"/>
    </w:p>
    <w:sectPr w:rsidR="0053478F" w:rsidRPr="004A7AEC" w:rsidSect="00B533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merican Typewriter Semibold">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American Typewriter Condensed">
    <w:panose1 w:val="02090606020004020304"/>
    <w:charset w:val="00"/>
    <w:family w:val="auto"/>
    <w:pitch w:val="variable"/>
    <w:sig w:usb0="A000006F" w:usb1="00000019"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9C"/>
    <w:rsid w:val="004A7AEC"/>
    <w:rsid w:val="004E4362"/>
    <w:rsid w:val="00656153"/>
    <w:rsid w:val="00EC049C"/>
    <w:rsid w:val="00F6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4D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6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6369C"/>
    <w:rPr>
      <w:rFonts w:ascii="Helvetica" w:eastAsiaTheme="minorHAnsi" w:hAnsi="Helvetica"/>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Macintosh Word</Application>
  <DocSecurity>0</DocSecurity>
  <Lines>9</Lines>
  <Paragraphs>2</Paragraphs>
  <ScaleCrop>false</ScaleCrop>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Auth</dc:creator>
  <cp:keywords/>
  <dc:description/>
  <cp:lastModifiedBy>Kerin Auth</cp:lastModifiedBy>
  <cp:revision>3</cp:revision>
  <cp:lastPrinted>2019-10-25T19:49:00Z</cp:lastPrinted>
  <dcterms:created xsi:type="dcterms:W3CDTF">2019-10-25T19:49:00Z</dcterms:created>
  <dcterms:modified xsi:type="dcterms:W3CDTF">2019-10-25T19:49:00Z</dcterms:modified>
</cp:coreProperties>
</file>